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Crna Gora</w:t>
      </w: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Opština Bijelo Polje</w:t>
      </w: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Predsjednik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Br. 01</w:t>
      </w:r>
      <w:r w:rsidRPr="00621CEE">
        <w:rPr>
          <w:rFonts w:ascii="Arial" w:hAnsi="Arial" w:cs="Arial"/>
          <w:sz w:val="24"/>
          <w:szCs w:val="24"/>
          <w:lang w:val="sr-Latn-CS"/>
        </w:rPr>
        <w:t>-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 xml:space="preserve">Bijelo Polje, </w:t>
      </w:r>
      <w:r w:rsidRPr="00621CEE">
        <w:rPr>
          <w:rFonts w:ascii="Arial" w:hAnsi="Arial" w:cs="Arial"/>
          <w:sz w:val="24"/>
          <w:szCs w:val="24"/>
          <w:lang w:val="sr-Latn-CS"/>
        </w:rPr>
        <w:t>_______2017 godine</w:t>
      </w: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lang w:val="sr-Latn-CS"/>
        </w:rPr>
        <w:t>SKUPŠTINA OPŠTINE</w:t>
      </w:r>
    </w:p>
    <w:p w:rsidR="00621CEE" w:rsidRPr="00621CEE" w:rsidRDefault="00621CEE" w:rsidP="00621CEE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ind w:firstLine="720"/>
        <w:jc w:val="right"/>
        <w:rPr>
          <w:rFonts w:ascii="Arial" w:hAnsi="Arial" w:cs="Arial"/>
          <w:b/>
          <w:sz w:val="24"/>
          <w:szCs w:val="24"/>
          <w:u w:val="single"/>
          <w:lang w:val="sr-Latn-CS"/>
        </w:rPr>
      </w:pPr>
      <w:r w:rsidRPr="00621CEE">
        <w:rPr>
          <w:rFonts w:ascii="Arial" w:hAnsi="Arial" w:cs="Arial"/>
          <w:b/>
          <w:sz w:val="24"/>
          <w:szCs w:val="24"/>
          <w:u w:val="single"/>
          <w:lang w:val="sr-Latn-CS"/>
        </w:rPr>
        <w:t>BIJELO POLJE</w:t>
      </w:r>
    </w:p>
    <w:p w:rsidR="00621CEE" w:rsidRPr="00621CEE" w:rsidRDefault="00621CEE" w:rsidP="00621CEE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b/>
          <w:sz w:val="24"/>
          <w:szCs w:val="24"/>
          <w:lang w:val="sr-Latn-CS"/>
        </w:rPr>
      </w:pP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ab/>
      </w:r>
    </w:p>
    <w:p w:rsidR="00E61A47" w:rsidRPr="00621CEE" w:rsidRDefault="00621CEE" w:rsidP="00E61A47">
      <w:pPr>
        <w:tabs>
          <w:tab w:val="left" w:pos="945"/>
        </w:tabs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          Shodno članu 57 stav 1 tačka 2 Zakona o lokalnoj samoupravi (Sl. list RCG", br. 42/03, 28/04, 75/05 , 13/06, 88/09, 03/10, 73/10 , 38/12, 10/14, 57/14), članu 60 stav 1 tačka 2 Statuta  opštine Bijelo Polje („Sl list RCG-opštinski propisi“ br.25/04, 33/06 i „Sl. list CG-opštinski propisi“ br.18/10 i 32/13), dostavljam Vam predlog </w:t>
      </w:r>
      <w:proofErr w:type="spellStart"/>
      <w:r w:rsidR="00E61A47">
        <w:rPr>
          <w:rFonts w:ascii="Arial" w:hAnsi="Arial" w:cs="Arial"/>
          <w:sz w:val="24"/>
          <w:szCs w:val="24"/>
        </w:rPr>
        <w:t>Odluke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61A47">
        <w:rPr>
          <w:rFonts w:ascii="Arial" w:hAnsi="Arial" w:cs="Arial"/>
          <w:sz w:val="24"/>
          <w:szCs w:val="24"/>
        </w:rPr>
        <w:t>davanju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saglasnosti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na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zaključivanje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Ugovora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61A47">
        <w:rPr>
          <w:rFonts w:ascii="Arial" w:hAnsi="Arial" w:cs="Arial"/>
          <w:sz w:val="24"/>
          <w:szCs w:val="24"/>
        </w:rPr>
        <w:t>faktoringu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na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sredst</w:t>
      </w:r>
      <w:r w:rsidR="002F705C">
        <w:rPr>
          <w:rFonts w:ascii="Arial" w:hAnsi="Arial" w:cs="Arial"/>
          <w:sz w:val="24"/>
          <w:szCs w:val="24"/>
        </w:rPr>
        <w:t>vima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iz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Egalizacionog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fonda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za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="00E61A47">
        <w:rPr>
          <w:rFonts w:ascii="Arial" w:hAnsi="Arial" w:cs="Arial"/>
          <w:sz w:val="24"/>
          <w:szCs w:val="24"/>
        </w:rPr>
        <w:t>godinu</w:t>
      </w:r>
      <w:proofErr w:type="spellEnd"/>
      <w:r w:rsidR="00E61A47">
        <w:rPr>
          <w:rFonts w:ascii="Arial" w:hAnsi="Arial" w:cs="Arial"/>
          <w:sz w:val="24"/>
          <w:szCs w:val="24"/>
        </w:rPr>
        <w:t>.</w:t>
      </w:r>
      <w:r w:rsidR="00E61A47" w:rsidRPr="00621CEE">
        <w:rPr>
          <w:rFonts w:ascii="Arial" w:hAnsi="Arial" w:cs="Arial"/>
          <w:sz w:val="24"/>
          <w:szCs w:val="24"/>
        </w:rPr>
        <w:t xml:space="preserve"> 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          Za predstavnika predlagača koji će učestvovati u radu Skupštine i njenih radnih tijela, prilikom razmatranja ovog materijala, određena je </w:t>
      </w:r>
      <w:r w:rsidR="00E61A47">
        <w:rPr>
          <w:rFonts w:ascii="Arial" w:hAnsi="Arial" w:cs="Arial"/>
          <w:sz w:val="24"/>
          <w:szCs w:val="24"/>
          <w:lang w:val="sr-Latn-CS"/>
        </w:rPr>
        <w:t xml:space="preserve">Alida Nuhodžić, sekretar Sekretarijata za finansije </w:t>
      </w:r>
      <w:r w:rsidRPr="00621CEE">
        <w:rPr>
          <w:rFonts w:ascii="Arial" w:hAnsi="Arial" w:cs="Arial"/>
          <w:sz w:val="24"/>
          <w:szCs w:val="24"/>
          <w:lang w:val="sr-Latn-CS"/>
        </w:rPr>
        <w:t xml:space="preserve"> Opštine</w:t>
      </w:r>
      <w:r w:rsidR="00E61A47">
        <w:rPr>
          <w:rFonts w:ascii="Arial" w:hAnsi="Arial" w:cs="Arial"/>
          <w:sz w:val="24"/>
          <w:szCs w:val="24"/>
          <w:lang w:val="sr-Latn-CS"/>
        </w:rPr>
        <w:t xml:space="preserve"> Bijelo Polje </w:t>
      </w:r>
      <w:r w:rsidRPr="00621CEE">
        <w:rPr>
          <w:rFonts w:ascii="Arial" w:hAnsi="Arial" w:cs="Arial"/>
          <w:sz w:val="24"/>
          <w:szCs w:val="24"/>
          <w:lang w:val="sr-Latn-CS"/>
        </w:rPr>
        <w:t>.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  <w:lang w:val="sr-Latn-CS"/>
        </w:rPr>
      </w:pPr>
      <w:r w:rsidRPr="00621CEE">
        <w:rPr>
          <w:rFonts w:ascii="Arial" w:hAnsi="Arial" w:cs="Arial"/>
          <w:sz w:val="24"/>
          <w:szCs w:val="24"/>
          <w:lang w:val="sr-Latn-CS"/>
        </w:rPr>
        <w:t xml:space="preserve">    </w:t>
      </w:r>
    </w:p>
    <w:p w:rsidR="00621CEE" w:rsidRPr="00621CEE" w:rsidRDefault="00621CEE" w:rsidP="00621CEE">
      <w:pPr>
        <w:rPr>
          <w:rFonts w:ascii="Arial" w:hAnsi="Arial" w:cs="Arial"/>
          <w:sz w:val="24"/>
          <w:szCs w:val="24"/>
        </w:rPr>
      </w:pPr>
    </w:p>
    <w:p w:rsidR="001F49FB" w:rsidRDefault="001F49FB" w:rsidP="00621CEE">
      <w:pPr>
        <w:tabs>
          <w:tab w:val="left" w:pos="6885"/>
        </w:tabs>
        <w:jc w:val="right"/>
        <w:rPr>
          <w:sz w:val="24"/>
          <w:szCs w:val="24"/>
        </w:rPr>
      </w:pPr>
    </w:p>
    <w:p w:rsidR="001F49FB" w:rsidRDefault="001F49FB" w:rsidP="00621CEE">
      <w:pPr>
        <w:tabs>
          <w:tab w:val="left" w:pos="6885"/>
        </w:tabs>
        <w:jc w:val="right"/>
        <w:rPr>
          <w:sz w:val="24"/>
          <w:szCs w:val="24"/>
        </w:rPr>
      </w:pPr>
    </w:p>
    <w:p w:rsidR="00621CEE" w:rsidRPr="00621CEE" w:rsidRDefault="001F49FB" w:rsidP="001F49FB">
      <w:pPr>
        <w:tabs>
          <w:tab w:val="left" w:pos="688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</w:t>
      </w:r>
      <w:r w:rsidR="00621CEE" w:rsidRPr="00621CEE">
        <w:rPr>
          <w:rFonts w:ascii="Arial" w:hAnsi="Arial" w:cs="Arial"/>
          <w:b/>
          <w:sz w:val="24"/>
          <w:szCs w:val="24"/>
        </w:rPr>
        <w:t>Predsjednik</w:t>
      </w: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  <w:proofErr w:type="gramStart"/>
      <w:r w:rsidRPr="00621CEE">
        <w:rPr>
          <w:rFonts w:ascii="Arial" w:hAnsi="Arial" w:cs="Arial"/>
          <w:sz w:val="24"/>
          <w:szCs w:val="24"/>
        </w:rPr>
        <w:t xml:space="preserve">Aleksandra </w:t>
      </w:r>
      <w:proofErr w:type="spellStart"/>
      <w:r w:rsidRPr="00621CEE">
        <w:rPr>
          <w:rFonts w:ascii="Arial" w:hAnsi="Arial" w:cs="Arial"/>
          <w:sz w:val="24"/>
          <w:szCs w:val="24"/>
        </w:rPr>
        <w:t>Žurić</w:t>
      </w:r>
      <w:proofErr w:type="spellEnd"/>
      <w:r w:rsidRPr="00621CE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21CEE">
        <w:rPr>
          <w:rFonts w:ascii="Arial" w:hAnsi="Arial" w:cs="Arial"/>
          <w:sz w:val="24"/>
          <w:szCs w:val="24"/>
        </w:rPr>
        <w:t>s.r</w:t>
      </w:r>
      <w:proofErr w:type="spellEnd"/>
      <w:r w:rsidRPr="00621CEE">
        <w:rPr>
          <w:rFonts w:ascii="Arial" w:hAnsi="Arial" w:cs="Arial"/>
          <w:sz w:val="24"/>
          <w:szCs w:val="24"/>
        </w:rPr>
        <w:t>.</w:t>
      </w:r>
      <w:proofErr w:type="gramEnd"/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621CEE" w:rsidRPr="00621CEE" w:rsidRDefault="00621CEE" w:rsidP="00621CEE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:rsidR="001F5B09" w:rsidRDefault="001F5B09" w:rsidP="001F5B09">
      <w:pPr>
        <w:pStyle w:val="N02Y"/>
        <w:rPr>
          <w:rFonts w:ascii="Arial" w:hAnsi="Arial" w:cs="Arial"/>
          <w:sz w:val="24"/>
          <w:szCs w:val="24"/>
        </w:rPr>
      </w:pPr>
      <w:r w:rsidRPr="003046FC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3046FC">
        <w:rPr>
          <w:rFonts w:ascii="Arial" w:hAnsi="Arial" w:cs="Arial"/>
          <w:sz w:val="24"/>
          <w:szCs w:val="24"/>
        </w:rPr>
        <w:t>osnovu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člana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45 </w:t>
      </w:r>
      <w:proofErr w:type="spellStart"/>
      <w:r w:rsidRPr="003046FC">
        <w:rPr>
          <w:rFonts w:ascii="Arial" w:hAnsi="Arial" w:cs="Arial"/>
          <w:sz w:val="24"/>
          <w:szCs w:val="24"/>
        </w:rPr>
        <w:t>stav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046FC">
        <w:rPr>
          <w:rFonts w:ascii="Arial" w:hAnsi="Arial" w:cs="Arial"/>
          <w:sz w:val="24"/>
          <w:szCs w:val="24"/>
        </w:rPr>
        <w:t>tačka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r w:rsidR="000C08C3" w:rsidRPr="003046FC">
        <w:rPr>
          <w:rFonts w:ascii="Arial" w:hAnsi="Arial" w:cs="Arial"/>
          <w:sz w:val="24"/>
          <w:szCs w:val="24"/>
        </w:rPr>
        <w:t>15</w:t>
      </w:r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Zakona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3046FC">
        <w:rPr>
          <w:rFonts w:ascii="Arial" w:hAnsi="Arial" w:cs="Arial"/>
          <w:sz w:val="24"/>
          <w:szCs w:val="24"/>
        </w:rPr>
        <w:t>lokalnoj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samoupravi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("Sl. list RCG", br. 42/03, 28/04, 75/05, 13/06, "Sl. list CG", br. 88/09, 3/10, 73/10, 38/12, 10/14, 57/14 </w:t>
      </w:r>
      <w:proofErr w:type="spellStart"/>
      <w:r w:rsidRPr="003046FC">
        <w:rPr>
          <w:rFonts w:ascii="Arial" w:hAnsi="Arial" w:cs="Arial"/>
          <w:sz w:val="24"/>
          <w:szCs w:val="24"/>
        </w:rPr>
        <w:t>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03/16), </w:t>
      </w:r>
      <w:proofErr w:type="spellStart"/>
      <w:r w:rsidRPr="003046FC">
        <w:rPr>
          <w:rFonts w:ascii="Arial" w:hAnsi="Arial" w:cs="Arial"/>
          <w:sz w:val="24"/>
          <w:szCs w:val="24"/>
        </w:rPr>
        <w:t>člana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r w:rsidR="000C08C3" w:rsidRPr="003046FC">
        <w:rPr>
          <w:rFonts w:ascii="Arial" w:hAnsi="Arial" w:cs="Arial"/>
          <w:sz w:val="24"/>
          <w:szCs w:val="24"/>
        </w:rPr>
        <w:t>61</w:t>
      </w:r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Zakona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0C08C3" w:rsidRPr="003046FC">
        <w:rPr>
          <w:rFonts w:ascii="Arial" w:hAnsi="Arial" w:cs="Arial"/>
          <w:sz w:val="24"/>
          <w:szCs w:val="24"/>
        </w:rPr>
        <w:t>finansiranju</w:t>
      </w:r>
      <w:proofErr w:type="spellEnd"/>
      <w:r w:rsidR="000C08C3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08C3" w:rsidRPr="003046FC">
        <w:rPr>
          <w:rFonts w:ascii="Arial" w:hAnsi="Arial" w:cs="Arial"/>
          <w:sz w:val="24"/>
          <w:szCs w:val="24"/>
        </w:rPr>
        <w:t>lokalne</w:t>
      </w:r>
      <w:proofErr w:type="spellEnd"/>
      <w:r w:rsidR="000C08C3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08C3" w:rsidRPr="003046FC">
        <w:rPr>
          <w:rFonts w:ascii="Arial" w:hAnsi="Arial" w:cs="Arial"/>
          <w:sz w:val="24"/>
          <w:szCs w:val="24"/>
        </w:rPr>
        <w:t>samouprave</w:t>
      </w:r>
      <w:proofErr w:type="spellEnd"/>
      <w:r w:rsidR="000C08C3" w:rsidRPr="003046FC">
        <w:rPr>
          <w:rFonts w:ascii="Arial" w:hAnsi="Arial" w:cs="Arial"/>
          <w:sz w:val="24"/>
          <w:szCs w:val="24"/>
        </w:rPr>
        <w:t xml:space="preserve"> </w:t>
      </w:r>
      <w:r w:rsidRPr="003046FC">
        <w:rPr>
          <w:rFonts w:ascii="Arial" w:hAnsi="Arial" w:cs="Arial"/>
          <w:sz w:val="24"/>
          <w:szCs w:val="24"/>
        </w:rPr>
        <w:t xml:space="preserve"> </w:t>
      </w:r>
      <w:r w:rsidR="00F77860" w:rsidRPr="003046FC">
        <w:rPr>
          <w:rFonts w:ascii="Arial" w:hAnsi="Arial" w:cs="Arial"/>
          <w:sz w:val="24"/>
          <w:szCs w:val="24"/>
        </w:rPr>
        <w:t xml:space="preserve">("Sl. list RCG", br. 42/03, 44/03, "Sl. list CG", br. 5/08, 51/08, 74/10, 1/15 78/15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i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3/16 )</w:t>
      </w:r>
      <w:r w:rsidRPr="003046F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46FC">
        <w:rPr>
          <w:rFonts w:ascii="Arial" w:hAnsi="Arial" w:cs="Arial"/>
          <w:sz w:val="24"/>
          <w:szCs w:val="24"/>
        </w:rPr>
        <w:t>člana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34 </w:t>
      </w:r>
      <w:proofErr w:type="spellStart"/>
      <w:r w:rsidRPr="003046FC">
        <w:rPr>
          <w:rFonts w:ascii="Arial" w:hAnsi="Arial" w:cs="Arial"/>
          <w:sz w:val="24"/>
          <w:szCs w:val="24"/>
        </w:rPr>
        <w:t>stav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046FC">
        <w:rPr>
          <w:rFonts w:ascii="Arial" w:hAnsi="Arial" w:cs="Arial"/>
          <w:sz w:val="24"/>
          <w:szCs w:val="24"/>
        </w:rPr>
        <w:t>tačka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r w:rsidR="00F77860" w:rsidRPr="003046FC">
        <w:rPr>
          <w:rFonts w:ascii="Arial" w:hAnsi="Arial" w:cs="Arial"/>
          <w:sz w:val="24"/>
          <w:szCs w:val="24"/>
        </w:rPr>
        <w:t>15</w:t>
      </w:r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Statuta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Opštine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Bijelo Polje ("Sl. list RCG - </w:t>
      </w:r>
      <w:proofErr w:type="spellStart"/>
      <w:r w:rsidRPr="003046FC">
        <w:rPr>
          <w:rFonts w:ascii="Arial" w:hAnsi="Arial" w:cs="Arial"/>
          <w:sz w:val="24"/>
          <w:szCs w:val="24"/>
        </w:rPr>
        <w:t>Opštinski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propisi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", br. 25/04, 33/06, "Sl. list CG" - </w:t>
      </w:r>
      <w:proofErr w:type="spellStart"/>
      <w:r w:rsidRPr="003046FC">
        <w:rPr>
          <w:rFonts w:ascii="Arial" w:hAnsi="Arial" w:cs="Arial"/>
          <w:sz w:val="24"/>
          <w:szCs w:val="24"/>
        </w:rPr>
        <w:t>Opštinski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propisi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" br. 18/10, 32/13), </w:t>
      </w:r>
      <w:proofErr w:type="spellStart"/>
      <w:r w:rsidRPr="003046FC">
        <w:rPr>
          <w:rFonts w:ascii="Arial" w:hAnsi="Arial" w:cs="Arial"/>
          <w:sz w:val="24"/>
          <w:szCs w:val="24"/>
        </w:rPr>
        <w:t>Skupština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opštine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Bijelo Polje, </w:t>
      </w:r>
      <w:proofErr w:type="spellStart"/>
      <w:r w:rsidRPr="003046FC">
        <w:rPr>
          <w:rFonts w:ascii="Arial" w:hAnsi="Arial" w:cs="Arial"/>
          <w:sz w:val="24"/>
          <w:szCs w:val="24"/>
        </w:rPr>
        <w:t>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sjednici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održanoj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dana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r w:rsidR="008F2C09" w:rsidRPr="003046FC">
        <w:rPr>
          <w:rFonts w:ascii="Arial" w:hAnsi="Arial" w:cs="Arial"/>
          <w:sz w:val="24"/>
          <w:szCs w:val="24"/>
        </w:rPr>
        <w:t>_______</w:t>
      </w:r>
      <w:r w:rsidRPr="003046FC">
        <w:rPr>
          <w:rFonts w:ascii="Arial" w:hAnsi="Arial" w:cs="Arial"/>
          <w:sz w:val="24"/>
          <w:szCs w:val="24"/>
        </w:rPr>
        <w:t>201</w:t>
      </w:r>
      <w:r w:rsidR="008F2C09" w:rsidRPr="003046FC">
        <w:rPr>
          <w:rFonts w:ascii="Arial" w:hAnsi="Arial" w:cs="Arial"/>
          <w:sz w:val="24"/>
          <w:szCs w:val="24"/>
        </w:rPr>
        <w:t>7</w:t>
      </w:r>
      <w:r w:rsidRPr="003046FC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3046FC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Pr="003046F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046FC">
        <w:rPr>
          <w:rFonts w:ascii="Arial" w:hAnsi="Arial" w:cs="Arial"/>
          <w:sz w:val="24"/>
          <w:szCs w:val="24"/>
        </w:rPr>
        <w:t>donijela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je</w:t>
      </w:r>
    </w:p>
    <w:p w:rsidR="003A7C51" w:rsidRDefault="003A7C51" w:rsidP="001F5B09">
      <w:pPr>
        <w:pStyle w:val="N02Y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A7C51" w:rsidRPr="003A7C51" w:rsidRDefault="003A7C51" w:rsidP="003A7C51">
      <w:pPr>
        <w:pStyle w:val="N02Y"/>
        <w:jc w:val="center"/>
        <w:rPr>
          <w:rFonts w:ascii="Arial" w:hAnsi="Arial" w:cs="Arial"/>
          <w:b/>
          <w:sz w:val="24"/>
          <w:szCs w:val="24"/>
        </w:rPr>
      </w:pPr>
      <w:r w:rsidRPr="003A7C51">
        <w:rPr>
          <w:rFonts w:ascii="Arial" w:hAnsi="Arial" w:cs="Arial"/>
          <w:b/>
          <w:sz w:val="24"/>
          <w:szCs w:val="24"/>
        </w:rPr>
        <w:t>O D L U K U</w:t>
      </w:r>
    </w:p>
    <w:p w:rsidR="00E13DED" w:rsidRDefault="001F5B09" w:rsidP="00B22BFE">
      <w:pPr>
        <w:pStyle w:val="N03Y"/>
        <w:rPr>
          <w:rFonts w:ascii="Arial" w:hAnsi="Arial" w:cs="Arial"/>
          <w:sz w:val="24"/>
          <w:szCs w:val="24"/>
        </w:rPr>
      </w:pPr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046FC">
        <w:rPr>
          <w:rFonts w:ascii="Arial" w:hAnsi="Arial" w:cs="Arial"/>
          <w:sz w:val="24"/>
          <w:szCs w:val="24"/>
        </w:rPr>
        <w:t>o</w:t>
      </w:r>
      <w:proofErr w:type="spellEnd"/>
      <w:proofErr w:type="gram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davanju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saglasnosti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na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zaključivanje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Ugovora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F77860" w:rsidRPr="003046FC">
        <w:rPr>
          <w:rFonts w:ascii="Arial" w:hAnsi="Arial" w:cs="Arial"/>
          <w:sz w:val="24"/>
          <w:szCs w:val="24"/>
        </w:rPr>
        <w:t>faktoringu</w:t>
      </w:r>
      <w:proofErr w:type="spellEnd"/>
    </w:p>
    <w:p w:rsidR="001F5B09" w:rsidRPr="003046FC" w:rsidRDefault="00E13DED" w:rsidP="00B22BFE">
      <w:pPr>
        <w:pStyle w:val="N03Y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0257">
        <w:rPr>
          <w:rFonts w:ascii="Arial" w:hAnsi="Arial" w:cs="Arial"/>
          <w:sz w:val="24"/>
          <w:szCs w:val="24"/>
        </w:rPr>
        <w:t>sredstvima</w:t>
      </w:r>
      <w:proofErr w:type="spellEnd"/>
      <w:r w:rsidR="006F02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Egalizacionog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fonda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  <w:r w:rsidR="003A7C5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godinu</w:t>
      </w:r>
      <w:proofErr w:type="spellEnd"/>
      <w:r w:rsidR="00F77860" w:rsidRPr="003046FC">
        <w:rPr>
          <w:rFonts w:ascii="Arial" w:hAnsi="Arial" w:cs="Arial"/>
          <w:sz w:val="24"/>
          <w:szCs w:val="24"/>
        </w:rPr>
        <w:t xml:space="preserve"> </w:t>
      </w:r>
    </w:p>
    <w:p w:rsidR="00F77860" w:rsidRPr="003046FC" w:rsidRDefault="00F77860" w:rsidP="00B22BFE">
      <w:pPr>
        <w:pStyle w:val="N03Y"/>
        <w:rPr>
          <w:rFonts w:ascii="Arial" w:hAnsi="Arial" w:cs="Arial"/>
          <w:sz w:val="24"/>
          <w:szCs w:val="24"/>
        </w:rPr>
      </w:pPr>
    </w:p>
    <w:p w:rsidR="008F09AA" w:rsidRPr="003046FC" w:rsidRDefault="001F5B09" w:rsidP="008F09AA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046FC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3046FC">
        <w:rPr>
          <w:rFonts w:ascii="Arial" w:hAnsi="Arial" w:cs="Arial"/>
          <w:b/>
          <w:sz w:val="24"/>
          <w:szCs w:val="24"/>
        </w:rPr>
        <w:t xml:space="preserve"> 1</w:t>
      </w:r>
    </w:p>
    <w:p w:rsidR="001F5B09" w:rsidRDefault="008F09AA" w:rsidP="008F09AA">
      <w:pPr>
        <w:pStyle w:val="N05Y"/>
        <w:jc w:val="both"/>
        <w:rPr>
          <w:rFonts w:ascii="Arial" w:hAnsi="Arial" w:cs="Arial"/>
          <w:b w:val="0"/>
        </w:rPr>
      </w:pPr>
      <w:r w:rsidRPr="003046FC">
        <w:rPr>
          <w:rFonts w:ascii="Arial" w:hAnsi="Arial" w:cs="Arial"/>
          <w:b w:val="0"/>
        </w:rPr>
        <w:t xml:space="preserve">            </w:t>
      </w:r>
      <w:proofErr w:type="spellStart"/>
      <w:r w:rsidR="00F77860" w:rsidRPr="003046FC">
        <w:rPr>
          <w:rFonts w:ascii="Arial" w:hAnsi="Arial" w:cs="Arial"/>
          <w:b w:val="0"/>
        </w:rPr>
        <w:t>Daje</w:t>
      </w:r>
      <w:proofErr w:type="spellEnd"/>
      <w:r w:rsidR="00F77860" w:rsidRPr="003046FC">
        <w:rPr>
          <w:rFonts w:ascii="Arial" w:hAnsi="Arial" w:cs="Arial"/>
          <w:b w:val="0"/>
        </w:rPr>
        <w:t xml:space="preserve"> se </w:t>
      </w:r>
      <w:proofErr w:type="spellStart"/>
      <w:r w:rsidR="00F77860" w:rsidRPr="003046FC">
        <w:rPr>
          <w:rFonts w:ascii="Arial" w:hAnsi="Arial" w:cs="Arial"/>
          <w:b w:val="0"/>
        </w:rPr>
        <w:t>saglasnost</w:t>
      </w:r>
      <w:proofErr w:type="spellEnd"/>
      <w:r w:rsidR="00F77860" w:rsidRPr="003046FC">
        <w:rPr>
          <w:rFonts w:ascii="Arial" w:hAnsi="Arial" w:cs="Arial"/>
          <w:b w:val="0"/>
        </w:rPr>
        <w:t xml:space="preserve"> </w:t>
      </w:r>
      <w:proofErr w:type="spellStart"/>
      <w:proofErr w:type="gramStart"/>
      <w:r w:rsidR="00F77860" w:rsidRPr="003046FC">
        <w:rPr>
          <w:rFonts w:ascii="Arial" w:hAnsi="Arial" w:cs="Arial"/>
          <w:b w:val="0"/>
        </w:rPr>
        <w:t>na</w:t>
      </w:r>
      <w:proofErr w:type="spellEnd"/>
      <w:proofErr w:type="gramEnd"/>
      <w:r w:rsidR="00F77860" w:rsidRPr="003046FC">
        <w:rPr>
          <w:rFonts w:ascii="Arial" w:hAnsi="Arial" w:cs="Arial"/>
          <w:b w:val="0"/>
        </w:rPr>
        <w:t xml:space="preserve"> </w:t>
      </w:r>
      <w:proofErr w:type="spellStart"/>
      <w:r w:rsidR="00F77860" w:rsidRPr="003046FC">
        <w:rPr>
          <w:rFonts w:ascii="Arial" w:hAnsi="Arial" w:cs="Arial"/>
          <w:b w:val="0"/>
        </w:rPr>
        <w:t>zaključivanje</w:t>
      </w:r>
      <w:proofErr w:type="spellEnd"/>
      <w:r w:rsidR="00F77860" w:rsidRPr="003046FC">
        <w:rPr>
          <w:rFonts w:ascii="Arial" w:hAnsi="Arial" w:cs="Arial"/>
          <w:b w:val="0"/>
        </w:rPr>
        <w:t xml:space="preserve"> </w:t>
      </w:r>
      <w:proofErr w:type="spellStart"/>
      <w:r w:rsidR="00F77860" w:rsidRPr="003046FC">
        <w:rPr>
          <w:rFonts w:ascii="Arial" w:hAnsi="Arial" w:cs="Arial"/>
          <w:b w:val="0"/>
        </w:rPr>
        <w:t>Ugovora</w:t>
      </w:r>
      <w:proofErr w:type="spellEnd"/>
      <w:r w:rsidR="00F77860" w:rsidRPr="003046FC">
        <w:rPr>
          <w:rFonts w:ascii="Arial" w:hAnsi="Arial" w:cs="Arial"/>
          <w:b w:val="0"/>
        </w:rPr>
        <w:t xml:space="preserve"> o </w:t>
      </w:r>
      <w:proofErr w:type="spellStart"/>
      <w:r w:rsidR="00F77860" w:rsidRPr="003046FC">
        <w:rPr>
          <w:rFonts w:ascii="Arial" w:hAnsi="Arial" w:cs="Arial"/>
          <w:b w:val="0"/>
        </w:rPr>
        <w:t>faktoringu</w:t>
      </w:r>
      <w:proofErr w:type="spellEnd"/>
      <w:r w:rsidR="003A7C51">
        <w:rPr>
          <w:rFonts w:ascii="Arial" w:hAnsi="Arial" w:cs="Arial"/>
          <w:b w:val="0"/>
        </w:rPr>
        <w:t xml:space="preserve"> </w:t>
      </w:r>
      <w:proofErr w:type="spellStart"/>
      <w:r w:rsidR="003A7C51">
        <w:rPr>
          <w:rFonts w:ascii="Arial" w:hAnsi="Arial" w:cs="Arial"/>
          <w:b w:val="0"/>
        </w:rPr>
        <w:t>na</w:t>
      </w:r>
      <w:proofErr w:type="spellEnd"/>
      <w:r w:rsidR="003A7C51">
        <w:rPr>
          <w:rFonts w:ascii="Arial" w:hAnsi="Arial" w:cs="Arial"/>
          <w:b w:val="0"/>
        </w:rPr>
        <w:t xml:space="preserve"> </w:t>
      </w:r>
      <w:proofErr w:type="spellStart"/>
      <w:r w:rsidR="003A7C51">
        <w:rPr>
          <w:rFonts w:ascii="Arial" w:hAnsi="Arial" w:cs="Arial"/>
          <w:b w:val="0"/>
        </w:rPr>
        <w:t>sredstvima</w:t>
      </w:r>
      <w:proofErr w:type="spellEnd"/>
      <w:r w:rsidR="003A7C51">
        <w:rPr>
          <w:rFonts w:ascii="Arial" w:hAnsi="Arial" w:cs="Arial"/>
          <w:b w:val="0"/>
        </w:rPr>
        <w:t xml:space="preserve"> </w:t>
      </w:r>
      <w:proofErr w:type="spellStart"/>
      <w:r w:rsidR="003A7C51">
        <w:rPr>
          <w:rFonts w:ascii="Arial" w:hAnsi="Arial" w:cs="Arial"/>
          <w:b w:val="0"/>
        </w:rPr>
        <w:t>iz</w:t>
      </w:r>
      <w:proofErr w:type="spellEnd"/>
      <w:r w:rsidR="003A7C51">
        <w:rPr>
          <w:rFonts w:ascii="Arial" w:hAnsi="Arial" w:cs="Arial"/>
          <w:b w:val="0"/>
        </w:rPr>
        <w:t xml:space="preserve"> </w:t>
      </w:r>
      <w:proofErr w:type="spellStart"/>
      <w:r w:rsidR="003A7C51">
        <w:rPr>
          <w:rFonts w:ascii="Arial" w:hAnsi="Arial" w:cs="Arial"/>
          <w:b w:val="0"/>
        </w:rPr>
        <w:t>Egalizacionog</w:t>
      </w:r>
      <w:proofErr w:type="spellEnd"/>
      <w:r w:rsidR="003A7C51">
        <w:rPr>
          <w:rFonts w:ascii="Arial" w:hAnsi="Arial" w:cs="Arial"/>
          <w:b w:val="0"/>
        </w:rPr>
        <w:t xml:space="preserve"> </w:t>
      </w:r>
      <w:proofErr w:type="spellStart"/>
      <w:r w:rsidR="003A7C51">
        <w:rPr>
          <w:rFonts w:ascii="Arial" w:hAnsi="Arial" w:cs="Arial"/>
          <w:b w:val="0"/>
        </w:rPr>
        <w:t>fonda</w:t>
      </w:r>
      <w:proofErr w:type="spellEnd"/>
      <w:r w:rsidR="003A7C51">
        <w:rPr>
          <w:rFonts w:ascii="Arial" w:hAnsi="Arial" w:cs="Arial"/>
          <w:b w:val="0"/>
        </w:rPr>
        <w:t xml:space="preserve"> </w:t>
      </w:r>
      <w:proofErr w:type="spellStart"/>
      <w:r w:rsidR="003A7C51">
        <w:rPr>
          <w:rFonts w:ascii="Arial" w:hAnsi="Arial" w:cs="Arial"/>
          <w:b w:val="0"/>
        </w:rPr>
        <w:t>za</w:t>
      </w:r>
      <w:proofErr w:type="spellEnd"/>
      <w:r w:rsidR="003A7C51">
        <w:rPr>
          <w:rFonts w:ascii="Arial" w:hAnsi="Arial" w:cs="Arial"/>
          <w:b w:val="0"/>
        </w:rPr>
        <w:t xml:space="preserve"> 2017. </w:t>
      </w:r>
      <w:proofErr w:type="spellStart"/>
      <w:proofErr w:type="gramStart"/>
      <w:r w:rsidR="003A7C51">
        <w:rPr>
          <w:rFonts w:ascii="Arial" w:hAnsi="Arial" w:cs="Arial"/>
          <w:b w:val="0"/>
        </w:rPr>
        <w:t>godinu</w:t>
      </w:r>
      <w:proofErr w:type="spellEnd"/>
      <w:proofErr w:type="gramEnd"/>
      <w:r w:rsidR="003A7C51">
        <w:rPr>
          <w:rFonts w:ascii="Arial" w:hAnsi="Arial" w:cs="Arial"/>
          <w:b w:val="0"/>
        </w:rPr>
        <w:t>,</w:t>
      </w:r>
      <w:r w:rsidR="00F77860" w:rsidRPr="003046FC">
        <w:rPr>
          <w:rFonts w:ascii="Arial" w:hAnsi="Arial" w:cs="Arial"/>
          <w:b w:val="0"/>
        </w:rPr>
        <w:t xml:space="preserve"> </w:t>
      </w:r>
      <w:proofErr w:type="spellStart"/>
      <w:r w:rsidR="00F77860" w:rsidRPr="003046FC">
        <w:rPr>
          <w:rFonts w:ascii="Arial" w:hAnsi="Arial" w:cs="Arial"/>
          <w:b w:val="0"/>
        </w:rPr>
        <w:t>na</w:t>
      </w:r>
      <w:proofErr w:type="spellEnd"/>
      <w:r w:rsidR="00F77860" w:rsidRPr="003046FC">
        <w:rPr>
          <w:rFonts w:ascii="Arial" w:hAnsi="Arial" w:cs="Arial"/>
          <w:b w:val="0"/>
        </w:rPr>
        <w:t xml:space="preserve"> </w:t>
      </w:r>
      <w:proofErr w:type="spellStart"/>
      <w:r w:rsidR="00F77860" w:rsidRPr="003046FC">
        <w:rPr>
          <w:rFonts w:ascii="Arial" w:hAnsi="Arial" w:cs="Arial"/>
          <w:b w:val="0"/>
        </w:rPr>
        <w:t>iznos</w:t>
      </w:r>
      <w:proofErr w:type="spellEnd"/>
      <w:r w:rsidR="00F77860" w:rsidRPr="003046FC">
        <w:rPr>
          <w:rFonts w:ascii="Arial" w:hAnsi="Arial" w:cs="Arial"/>
          <w:b w:val="0"/>
        </w:rPr>
        <w:t xml:space="preserve"> </w:t>
      </w:r>
      <w:proofErr w:type="spellStart"/>
      <w:r w:rsidR="00F77860" w:rsidRPr="003046FC">
        <w:rPr>
          <w:rFonts w:ascii="Arial" w:hAnsi="Arial" w:cs="Arial"/>
          <w:b w:val="0"/>
        </w:rPr>
        <w:t>od</w:t>
      </w:r>
      <w:proofErr w:type="spellEnd"/>
      <w:r w:rsidR="00F77860" w:rsidRPr="003046FC">
        <w:rPr>
          <w:rFonts w:ascii="Arial" w:hAnsi="Arial" w:cs="Arial"/>
          <w:b w:val="0"/>
        </w:rPr>
        <w:t xml:space="preserve"> 1.200,000,00 </w:t>
      </w:r>
      <w:proofErr w:type="spellStart"/>
      <w:r w:rsidR="00F77860" w:rsidRPr="003046FC">
        <w:rPr>
          <w:rFonts w:ascii="Arial" w:hAnsi="Arial" w:cs="Arial"/>
          <w:b w:val="0"/>
        </w:rPr>
        <w:t>eura</w:t>
      </w:r>
      <w:proofErr w:type="spellEnd"/>
      <w:r w:rsidR="003A7C51">
        <w:rPr>
          <w:rFonts w:ascii="Arial" w:hAnsi="Arial" w:cs="Arial"/>
          <w:b w:val="0"/>
        </w:rPr>
        <w:t>.</w:t>
      </w:r>
      <w:r w:rsidR="00F77860" w:rsidRPr="003046FC">
        <w:rPr>
          <w:rFonts w:ascii="Arial" w:hAnsi="Arial" w:cs="Arial"/>
          <w:b w:val="0"/>
        </w:rPr>
        <w:t xml:space="preserve"> </w:t>
      </w:r>
    </w:p>
    <w:p w:rsidR="003A7C51" w:rsidRDefault="003A7C51" w:rsidP="008F09AA">
      <w:pPr>
        <w:pStyle w:val="N05Y"/>
        <w:jc w:val="both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                                                                </w:t>
      </w:r>
      <w:proofErr w:type="spellStart"/>
      <w:r w:rsidRPr="003A7C51">
        <w:rPr>
          <w:rFonts w:ascii="Arial" w:hAnsi="Arial" w:cs="Arial"/>
        </w:rPr>
        <w:t>Član</w:t>
      </w:r>
      <w:proofErr w:type="spellEnd"/>
      <w:r w:rsidRPr="003A7C51">
        <w:rPr>
          <w:rFonts w:ascii="Arial" w:hAnsi="Arial" w:cs="Arial"/>
        </w:rPr>
        <w:t xml:space="preserve"> 2</w:t>
      </w:r>
    </w:p>
    <w:p w:rsidR="003A7C51" w:rsidRDefault="003A7C51" w:rsidP="008F09AA">
      <w:pPr>
        <w:pStyle w:val="N05Y"/>
        <w:jc w:val="both"/>
        <w:rPr>
          <w:rFonts w:ascii="Arial" w:hAnsi="Arial" w:cs="Arial"/>
          <w:b w:val="0"/>
        </w:rPr>
      </w:pPr>
      <w:r w:rsidRPr="003A7C51">
        <w:rPr>
          <w:rFonts w:ascii="Arial" w:hAnsi="Arial" w:cs="Arial"/>
          <w:b w:val="0"/>
        </w:rPr>
        <w:t xml:space="preserve">           </w:t>
      </w:r>
      <w:proofErr w:type="spellStart"/>
      <w:proofErr w:type="gramStart"/>
      <w:r w:rsidRPr="003A7C51">
        <w:rPr>
          <w:rFonts w:ascii="Arial" w:hAnsi="Arial" w:cs="Arial"/>
          <w:b w:val="0"/>
        </w:rPr>
        <w:t>Ugovor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iz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člana</w:t>
      </w:r>
      <w:proofErr w:type="spellEnd"/>
      <w:r w:rsidRPr="003A7C51">
        <w:rPr>
          <w:rFonts w:ascii="Arial" w:hAnsi="Arial" w:cs="Arial"/>
          <w:b w:val="0"/>
        </w:rPr>
        <w:t xml:space="preserve"> 1 </w:t>
      </w:r>
      <w:proofErr w:type="spellStart"/>
      <w:r w:rsidRPr="003A7C51">
        <w:rPr>
          <w:rFonts w:ascii="Arial" w:hAnsi="Arial" w:cs="Arial"/>
          <w:b w:val="0"/>
        </w:rPr>
        <w:t>ove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Odluke</w:t>
      </w:r>
      <w:proofErr w:type="spellEnd"/>
      <w:r w:rsidRPr="003A7C51">
        <w:rPr>
          <w:rFonts w:ascii="Arial" w:hAnsi="Arial" w:cs="Arial"/>
          <w:b w:val="0"/>
        </w:rPr>
        <w:t xml:space="preserve"> se </w:t>
      </w:r>
      <w:proofErr w:type="spellStart"/>
      <w:r w:rsidRPr="003A7C51">
        <w:rPr>
          <w:rFonts w:ascii="Arial" w:hAnsi="Arial" w:cs="Arial"/>
          <w:b w:val="0"/>
        </w:rPr>
        <w:t>zaključuje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radi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postizanja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bolje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tekuće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likvidnosti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budžeta</w:t>
      </w:r>
      <w:proofErr w:type="spellEnd"/>
      <w:r w:rsidRPr="003A7C51">
        <w:rPr>
          <w:rFonts w:ascii="Arial" w:hAnsi="Arial" w:cs="Arial"/>
          <w:b w:val="0"/>
        </w:rPr>
        <w:t xml:space="preserve"> </w:t>
      </w:r>
      <w:proofErr w:type="spellStart"/>
      <w:r w:rsidRPr="003A7C51">
        <w:rPr>
          <w:rFonts w:ascii="Arial" w:hAnsi="Arial" w:cs="Arial"/>
          <w:b w:val="0"/>
        </w:rPr>
        <w:t>Opštine</w:t>
      </w:r>
      <w:proofErr w:type="spellEnd"/>
      <w:r w:rsidRPr="003A7C51">
        <w:rPr>
          <w:rFonts w:ascii="Arial" w:hAnsi="Arial" w:cs="Arial"/>
          <w:b w:val="0"/>
        </w:rPr>
        <w:t xml:space="preserve"> Bijelo Polje.</w:t>
      </w:r>
      <w:proofErr w:type="gramEnd"/>
    </w:p>
    <w:p w:rsidR="003A7C51" w:rsidRDefault="003A7C51" w:rsidP="003A7C51">
      <w:pPr>
        <w:pStyle w:val="N05Y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                                                              </w:t>
      </w:r>
      <w:proofErr w:type="spellStart"/>
      <w:r w:rsidR="00CD0AAF" w:rsidRPr="003046FC">
        <w:rPr>
          <w:rFonts w:ascii="Arial" w:hAnsi="Arial" w:cs="Arial"/>
        </w:rPr>
        <w:t>Član</w:t>
      </w:r>
      <w:proofErr w:type="spellEnd"/>
      <w:r w:rsidR="00CD0AAF" w:rsidRPr="003046FC">
        <w:rPr>
          <w:rFonts w:ascii="Arial" w:hAnsi="Arial" w:cs="Arial"/>
        </w:rPr>
        <w:t xml:space="preserve"> </w:t>
      </w:r>
      <w:r w:rsidRPr="003A7C51">
        <w:rPr>
          <w:rFonts w:ascii="Arial" w:hAnsi="Arial" w:cs="Arial"/>
        </w:rPr>
        <w:t>3</w:t>
      </w:r>
    </w:p>
    <w:p w:rsidR="00E971E0" w:rsidRDefault="00E971E0" w:rsidP="00E971E0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CD0AAF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Ovlašćuje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sekretar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Sekretarijata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za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finansije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Opštine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Bijelo Polje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da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zaključi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Ugovor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faktoringu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046FC" w:rsidRPr="003046FC">
        <w:rPr>
          <w:rFonts w:ascii="Arial" w:hAnsi="Arial" w:cs="Arial"/>
          <w:sz w:val="24"/>
          <w:szCs w:val="24"/>
        </w:rPr>
        <w:t>sa</w:t>
      </w:r>
      <w:proofErr w:type="spellEnd"/>
      <w:proofErr w:type="gram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komercijalnom</w:t>
      </w:r>
      <w:proofErr w:type="spellEnd"/>
      <w:r w:rsidR="003046FC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046FC" w:rsidRPr="003046FC">
        <w:rPr>
          <w:rFonts w:ascii="Arial" w:hAnsi="Arial" w:cs="Arial"/>
          <w:sz w:val="24"/>
          <w:szCs w:val="24"/>
        </w:rPr>
        <w:t>bankom</w:t>
      </w:r>
      <w:proofErr w:type="spellEnd"/>
      <w:r w:rsidR="003A7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7C51">
        <w:rPr>
          <w:rFonts w:ascii="Arial" w:hAnsi="Arial" w:cs="Arial"/>
          <w:sz w:val="24"/>
          <w:szCs w:val="24"/>
        </w:rPr>
        <w:t>koja</w:t>
      </w:r>
      <w:proofErr w:type="spellEnd"/>
      <w:r w:rsidR="003A7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7C51">
        <w:rPr>
          <w:rFonts w:ascii="Arial" w:hAnsi="Arial" w:cs="Arial"/>
          <w:sz w:val="24"/>
          <w:szCs w:val="24"/>
        </w:rPr>
        <w:t>bude</w:t>
      </w:r>
      <w:proofErr w:type="spellEnd"/>
      <w:r w:rsidR="003A7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7C51">
        <w:rPr>
          <w:rFonts w:ascii="Arial" w:hAnsi="Arial" w:cs="Arial"/>
          <w:sz w:val="24"/>
          <w:szCs w:val="24"/>
        </w:rPr>
        <w:t>najpovoljnija</w:t>
      </w:r>
      <w:proofErr w:type="spellEnd"/>
      <w:r w:rsidR="003A7C51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A7C51">
        <w:rPr>
          <w:rFonts w:ascii="Arial" w:hAnsi="Arial" w:cs="Arial"/>
          <w:sz w:val="24"/>
          <w:szCs w:val="24"/>
        </w:rPr>
        <w:t>postupku</w:t>
      </w:r>
      <w:proofErr w:type="spellEnd"/>
      <w:r w:rsidR="003A7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7C51">
        <w:rPr>
          <w:rFonts w:ascii="Arial" w:hAnsi="Arial" w:cs="Arial"/>
          <w:sz w:val="24"/>
          <w:szCs w:val="24"/>
        </w:rPr>
        <w:t>prikupljanja</w:t>
      </w:r>
      <w:proofErr w:type="spellEnd"/>
      <w:r w:rsidR="003A7C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7C51">
        <w:rPr>
          <w:rFonts w:ascii="Arial" w:hAnsi="Arial" w:cs="Arial"/>
          <w:sz w:val="24"/>
          <w:szCs w:val="24"/>
        </w:rPr>
        <w:t>ponuda</w:t>
      </w:r>
      <w:proofErr w:type="spellEnd"/>
      <w:r w:rsidR="003A7C51">
        <w:rPr>
          <w:rFonts w:ascii="Arial" w:hAnsi="Arial" w:cs="Arial"/>
          <w:sz w:val="24"/>
          <w:szCs w:val="24"/>
        </w:rPr>
        <w:t>.</w:t>
      </w:r>
      <w:r w:rsidR="003046FC" w:rsidRPr="003046FC">
        <w:rPr>
          <w:rFonts w:ascii="Arial" w:hAnsi="Arial" w:cs="Arial"/>
          <w:sz w:val="24"/>
          <w:szCs w:val="24"/>
        </w:rPr>
        <w:t xml:space="preserve"> .</w:t>
      </w:r>
    </w:p>
    <w:p w:rsidR="00E971E0" w:rsidRDefault="00E971E0" w:rsidP="00E971E0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:rsidR="003046FC" w:rsidRPr="00E971E0" w:rsidRDefault="00E971E0" w:rsidP="00E971E0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proofErr w:type="spellStart"/>
      <w:r w:rsidR="003A7C51">
        <w:rPr>
          <w:rFonts w:ascii="Arial" w:hAnsi="Arial" w:cs="Arial"/>
          <w:b/>
          <w:sz w:val="24"/>
          <w:szCs w:val="24"/>
        </w:rPr>
        <w:t>Član</w:t>
      </w:r>
      <w:proofErr w:type="spellEnd"/>
      <w:r w:rsidR="003A7C51">
        <w:rPr>
          <w:rFonts w:ascii="Arial" w:hAnsi="Arial" w:cs="Arial"/>
          <w:b/>
          <w:sz w:val="24"/>
          <w:szCs w:val="24"/>
        </w:rPr>
        <w:t xml:space="preserve"> 4</w:t>
      </w:r>
    </w:p>
    <w:p w:rsidR="003046FC" w:rsidRPr="003046FC" w:rsidRDefault="003046FC" w:rsidP="003046FC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09AA" w:rsidRPr="003046FC" w:rsidRDefault="00E971E0" w:rsidP="00E971E0">
      <w:pPr>
        <w:pStyle w:val="N03Y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Ova </w:t>
      </w:r>
      <w:proofErr w:type="spellStart"/>
      <w:proofErr w:type="gramStart"/>
      <w:r>
        <w:rPr>
          <w:rFonts w:ascii="Arial" w:hAnsi="Arial" w:cs="Arial"/>
          <w:b w:val="0"/>
          <w:sz w:val="24"/>
          <w:szCs w:val="24"/>
        </w:rPr>
        <w:t>Odluka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</w:t>
      </w:r>
      <w:r w:rsidR="00837D69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E95B71">
        <w:rPr>
          <w:rFonts w:ascii="Arial" w:hAnsi="Arial" w:cs="Arial"/>
          <w:b w:val="0"/>
          <w:sz w:val="24"/>
          <w:szCs w:val="24"/>
        </w:rPr>
        <w:t>stupa</w:t>
      </w:r>
      <w:proofErr w:type="spellEnd"/>
      <w:proofErr w:type="gramEnd"/>
      <w:r w:rsidR="00E95B71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E95B71">
        <w:rPr>
          <w:rFonts w:ascii="Arial" w:hAnsi="Arial" w:cs="Arial"/>
          <w:b w:val="0"/>
          <w:sz w:val="24"/>
          <w:szCs w:val="24"/>
        </w:rPr>
        <w:t>na</w:t>
      </w:r>
      <w:proofErr w:type="spellEnd"/>
      <w:r w:rsidR="00E95B71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E95B71">
        <w:rPr>
          <w:rFonts w:ascii="Arial" w:hAnsi="Arial" w:cs="Arial"/>
          <w:b w:val="0"/>
          <w:sz w:val="24"/>
          <w:szCs w:val="24"/>
        </w:rPr>
        <w:t>snagu</w:t>
      </w:r>
      <w:proofErr w:type="spellEnd"/>
      <w:r w:rsidR="00E95B71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8F09AA" w:rsidRPr="003046FC">
        <w:rPr>
          <w:rFonts w:ascii="Arial" w:hAnsi="Arial" w:cs="Arial"/>
          <w:b w:val="0"/>
          <w:sz w:val="24"/>
          <w:szCs w:val="24"/>
        </w:rPr>
        <w:t>dan</w:t>
      </w:r>
      <w:r w:rsidR="003046FC" w:rsidRPr="003046FC">
        <w:rPr>
          <w:rFonts w:ascii="Arial" w:hAnsi="Arial" w:cs="Arial"/>
          <w:b w:val="0"/>
          <w:sz w:val="24"/>
          <w:szCs w:val="24"/>
        </w:rPr>
        <w:t>om</w:t>
      </w:r>
      <w:proofErr w:type="spellEnd"/>
      <w:r w:rsidR="003046FC" w:rsidRPr="003046FC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 w:val="0"/>
          <w:sz w:val="24"/>
          <w:szCs w:val="24"/>
        </w:rPr>
        <w:t>donošenja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, a </w:t>
      </w:r>
      <w:proofErr w:type="spellStart"/>
      <w:r>
        <w:rPr>
          <w:rFonts w:ascii="Arial" w:hAnsi="Arial" w:cs="Arial"/>
          <w:b w:val="0"/>
          <w:sz w:val="24"/>
          <w:szCs w:val="24"/>
        </w:rPr>
        <w:t>biće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b w:val="0"/>
          <w:sz w:val="24"/>
          <w:szCs w:val="24"/>
        </w:rPr>
        <w:t>objavljena</w:t>
      </w:r>
      <w:proofErr w:type="spellEnd"/>
      <w:r>
        <w:rPr>
          <w:rFonts w:ascii="Arial" w:hAnsi="Arial" w:cs="Arial"/>
          <w:b w:val="0"/>
          <w:sz w:val="24"/>
          <w:szCs w:val="24"/>
        </w:rPr>
        <w:t xml:space="preserve"> </w:t>
      </w:r>
      <w:r w:rsidR="008F09AA" w:rsidRPr="003046FC">
        <w:rPr>
          <w:rFonts w:ascii="Arial" w:hAnsi="Arial" w:cs="Arial"/>
          <w:b w:val="0"/>
          <w:sz w:val="24"/>
          <w:szCs w:val="24"/>
        </w:rPr>
        <w:t>u</w:t>
      </w:r>
      <w:r w:rsidR="00F25C1B" w:rsidRPr="003046FC">
        <w:rPr>
          <w:rFonts w:ascii="Arial" w:hAnsi="Arial" w:cs="Arial"/>
          <w:b w:val="0"/>
          <w:sz w:val="24"/>
          <w:szCs w:val="24"/>
        </w:rPr>
        <w:t xml:space="preserve"> ’’</w:t>
      </w:r>
      <w:r w:rsidR="008F09AA" w:rsidRPr="003046FC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8F09AA" w:rsidRPr="003046FC">
        <w:rPr>
          <w:rFonts w:ascii="Arial" w:hAnsi="Arial" w:cs="Arial"/>
          <w:b w:val="0"/>
          <w:sz w:val="24"/>
          <w:szCs w:val="24"/>
        </w:rPr>
        <w:t>Služben</w:t>
      </w:r>
      <w:r w:rsidR="00F25C1B" w:rsidRPr="003046FC">
        <w:rPr>
          <w:rFonts w:ascii="Arial" w:hAnsi="Arial" w:cs="Arial"/>
          <w:b w:val="0"/>
          <w:sz w:val="24"/>
          <w:szCs w:val="24"/>
        </w:rPr>
        <w:t>o</w:t>
      </w:r>
      <w:r w:rsidR="008F09AA" w:rsidRPr="003046FC">
        <w:rPr>
          <w:rFonts w:ascii="Arial" w:hAnsi="Arial" w:cs="Arial"/>
          <w:b w:val="0"/>
          <w:sz w:val="24"/>
          <w:szCs w:val="24"/>
        </w:rPr>
        <w:t>m</w:t>
      </w:r>
      <w:proofErr w:type="spellEnd"/>
      <w:r w:rsidR="008F09AA" w:rsidRPr="003046FC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8F09AA" w:rsidRPr="003046FC">
        <w:rPr>
          <w:rFonts w:ascii="Arial" w:hAnsi="Arial" w:cs="Arial"/>
          <w:b w:val="0"/>
          <w:sz w:val="24"/>
          <w:szCs w:val="24"/>
        </w:rPr>
        <w:t>listu</w:t>
      </w:r>
      <w:proofErr w:type="spellEnd"/>
      <w:r w:rsidR="00F25C1B" w:rsidRPr="003046FC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8F09AA" w:rsidRPr="003046FC">
        <w:rPr>
          <w:rFonts w:ascii="Arial" w:hAnsi="Arial" w:cs="Arial"/>
          <w:b w:val="0"/>
          <w:sz w:val="24"/>
          <w:szCs w:val="24"/>
        </w:rPr>
        <w:t>Crne</w:t>
      </w:r>
      <w:proofErr w:type="spellEnd"/>
      <w:r w:rsidR="008F09AA" w:rsidRPr="003046FC">
        <w:rPr>
          <w:rFonts w:ascii="Arial" w:hAnsi="Arial" w:cs="Arial"/>
          <w:b w:val="0"/>
          <w:sz w:val="24"/>
          <w:szCs w:val="24"/>
        </w:rPr>
        <w:t xml:space="preserve"> Gore-</w:t>
      </w:r>
      <w:proofErr w:type="spellStart"/>
      <w:r w:rsidR="008F09AA" w:rsidRPr="003046FC">
        <w:rPr>
          <w:rFonts w:ascii="Arial" w:hAnsi="Arial" w:cs="Arial"/>
          <w:b w:val="0"/>
          <w:sz w:val="24"/>
          <w:szCs w:val="24"/>
        </w:rPr>
        <w:t>opštinski</w:t>
      </w:r>
      <w:proofErr w:type="spellEnd"/>
      <w:r w:rsidR="008F09AA" w:rsidRPr="003046FC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8F09AA" w:rsidRPr="003046FC">
        <w:rPr>
          <w:rFonts w:ascii="Arial" w:hAnsi="Arial" w:cs="Arial"/>
          <w:b w:val="0"/>
          <w:sz w:val="24"/>
          <w:szCs w:val="24"/>
        </w:rPr>
        <w:t>propisi</w:t>
      </w:r>
      <w:proofErr w:type="spellEnd"/>
      <w:r w:rsidR="00F25C1B" w:rsidRPr="003046FC">
        <w:rPr>
          <w:rFonts w:ascii="Arial" w:hAnsi="Arial" w:cs="Arial"/>
          <w:b w:val="0"/>
          <w:sz w:val="24"/>
          <w:szCs w:val="24"/>
        </w:rPr>
        <w:t>’’</w:t>
      </w:r>
      <w:r w:rsidR="008F09AA" w:rsidRPr="003046FC">
        <w:rPr>
          <w:rFonts w:ascii="Arial" w:hAnsi="Arial" w:cs="Arial"/>
          <w:b w:val="0"/>
          <w:sz w:val="24"/>
          <w:szCs w:val="24"/>
        </w:rPr>
        <w:t>.</w:t>
      </w:r>
    </w:p>
    <w:p w:rsidR="008F09AA" w:rsidRPr="003046FC" w:rsidRDefault="008F09AA" w:rsidP="00406B67">
      <w:pPr>
        <w:pStyle w:val="N01Z"/>
        <w:jc w:val="left"/>
        <w:rPr>
          <w:rFonts w:ascii="Arial" w:hAnsi="Arial" w:cs="Arial"/>
          <w:sz w:val="24"/>
          <w:szCs w:val="24"/>
        </w:rPr>
      </w:pPr>
    </w:p>
    <w:p w:rsidR="008F09AA" w:rsidRPr="003046FC" w:rsidRDefault="008F2C09" w:rsidP="008F09AA">
      <w:pPr>
        <w:pStyle w:val="N01Z"/>
        <w:jc w:val="left"/>
        <w:rPr>
          <w:rFonts w:ascii="Arial" w:hAnsi="Arial" w:cs="Arial"/>
          <w:b w:val="0"/>
          <w:sz w:val="24"/>
          <w:szCs w:val="24"/>
        </w:rPr>
      </w:pPr>
      <w:proofErr w:type="spellStart"/>
      <w:r w:rsidRPr="003046FC">
        <w:rPr>
          <w:rFonts w:ascii="Arial" w:hAnsi="Arial" w:cs="Arial"/>
          <w:b w:val="0"/>
          <w:sz w:val="24"/>
          <w:szCs w:val="24"/>
        </w:rPr>
        <w:t>Broj</w:t>
      </w:r>
      <w:proofErr w:type="spellEnd"/>
      <w:r w:rsidRPr="003046FC">
        <w:rPr>
          <w:rFonts w:ascii="Arial" w:hAnsi="Arial" w:cs="Arial"/>
          <w:b w:val="0"/>
          <w:sz w:val="24"/>
          <w:szCs w:val="24"/>
        </w:rPr>
        <w:t>: 02-</w:t>
      </w:r>
    </w:p>
    <w:p w:rsidR="008F09AA" w:rsidRPr="003046FC" w:rsidRDefault="008F09AA" w:rsidP="008F09AA">
      <w:pPr>
        <w:pStyle w:val="N01Z"/>
        <w:jc w:val="left"/>
        <w:rPr>
          <w:rFonts w:ascii="Arial" w:hAnsi="Arial" w:cs="Arial"/>
          <w:b w:val="0"/>
          <w:sz w:val="24"/>
          <w:szCs w:val="24"/>
        </w:rPr>
      </w:pPr>
      <w:r w:rsidRPr="003046FC">
        <w:rPr>
          <w:rFonts w:ascii="Arial" w:hAnsi="Arial" w:cs="Arial"/>
          <w:b w:val="0"/>
          <w:sz w:val="24"/>
          <w:szCs w:val="24"/>
        </w:rPr>
        <w:t xml:space="preserve">Bijelo Polje, _____2017. </w:t>
      </w:r>
      <w:proofErr w:type="spellStart"/>
      <w:proofErr w:type="gramStart"/>
      <w:r w:rsidRPr="003046FC">
        <w:rPr>
          <w:rFonts w:ascii="Arial" w:hAnsi="Arial" w:cs="Arial"/>
          <w:b w:val="0"/>
          <w:sz w:val="24"/>
          <w:szCs w:val="24"/>
        </w:rPr>
        <w:t>godine</w:t>
      </w:r>
      <w:proofErr w:type="spellEnd"/>
      <w:proofErr w:type="gramEnd"/>
    </w:p>
    <w:p w:rsidR="008F09AA" w:rsidRPr="003046FC" w:rsidRDefault="008F09AA" w:rsidP="008F09AA">
      <w:pPr>
        <w:pStyle w:val="N01Z"/>
        <w:jc w:val="left"/>
        <w:rPr>
          <w:rFonts w:ascii="Arial" w:hAnsi="Arial" w:cs="Arial"/>
          <w:sz w:val="24"/>
          <w:szCs w:val="24"/>
        </w:rPr>
      </w:pPr>
    </w:p>
    <w:p w:rsidR="008F09AA" w:rsidRPr="003046FC" w:rsidRDefault="008F09AA" w:rsidP="008F09AA">
      <w:pPr>
        <w:pStyle w:val="N01Z"/>
        <w:rPr>
          <w:rFonts w:ascii="Arial" w:hAnsi="Arial" w:cs="Arial"/>
          <w:sz w:val="24"/>
          <w:szCs w:val="24"/>
        </w:rPr>
      </w:pPr>
      <w:proofErr w:type="spellStart"/>
      <w:r w:rsidRPr="003046FC">
        <w:rPr>
          <w:rFonts w:ascii="Arial" w:hAnsi="Arial" w:cs="Arial"/>
          <w:sz w:val="24"/>
          <w:szCs w:val="24"/>
        </w:rPr>
        <w:t>Skupština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46FC">
        <w:rPr>
          <w:rFonts w:ascii="Arial" w:hAnsi="Arial" w:cs="Arial"/>
          <w:sz w:val="24"/>
          <w:szCs w:val="24"/>
        </w:rPr>
        <w:t>opštine</w:t>
      </w:r>
      <w:proofErr w:type="spellEnd"/>
      <w:r w:rsidRPr="003046FC">
        <w:rPr>
          <w:rFonts w:ascii="Arial" w:hAnsi="Arial" w:cs="Arial"/>
          <w:sz w:val="24"/>
          <w:szCs w:val="24"/>
        </w:rPr>
        <w:t xml:space="preserve"> Bijelo Polje</w:t>
      </w:r>
    </w:p>
    <w:p w:rsidR="008F09AA" w:rsidRPr="003046FC" w:rsidRDefault="00E971E0" w:rsidP="008F09AA">
      <w:pPr>
        <w:pStyle w:val="N01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8F09AA" w:rsidRPr="003046FC">
        <w:rPr>
          <w:rFonts w:ascii="Arial" w:hAnsi="Arial" w:cs="Arial"/>
          <w:sz w:val="24"/>
          <w:szCs w:val="24"/>
        </w:rPr>
        <w:t>Predsjednik,</w:t>
      </w:r>
    </w:p>
    <w:p w:rsidR="008F09AA" w:rsidRPr="003046FC" w:rsidRDefault="00E971E0" w:rsidP="008F09AA">
      <w:pPr>
        <w:pStyle w:val="N01Z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="008F09AA" w:rsidRPr="003046FC">
        <w:rPr>
          <w:rFonts w:ascii="Arial" w:hAnsi="Arial" w:cs="Arial"/>
          <w:sz w:val="24"/>
          <w:szCs w:val="24"/>
        </w:rPr>
        <w:t>Džemal</w:t>
      </w:r>
      <w:proofErr w:type="spellEnd"/>
      <w:r w:rsidR="008F09AA" w:rsidRPr="003046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09AA" w:rsidRPr="003046FC">
        <w:rPr>
          <w:rFonts w:ascii="Arial" w:hAnsi="Arial" w:cs="Arial"/>
          <w:sz w:val="24"/>
          <w:szCs w:val="24"/>
        </w:rPr>
        <w:t>Ljušković</w:t>
      </w:r>
      <w:proofErr w:type="spellEnd"/>
      <w:r w:rsidR="008F09AA" w:rsidRPr="003046F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F09AA" w:rsidRPr="003046FC">
        <w:rPr>
          <w:rFonts w:ascii="Arial" w:hAnsi="Arial" w:cs="Arial"/>
          <w:sz w:val="24"/>
          <w:szCs w:val="24"/>
        </w:rPr>
        <w:t>s.r</w:t>
      </w:r>
      <w:proofErr w:type="spellEnd"/>
      <w:r w:rsidR="008F09AA" w:rsidRPr="003046FC">
        <w:rPr>
          <w:rFonts w:ascii="Arial" w:hAnsi="Arial" w:cs="Arial"/>
          <w:sz w:val="24"/>
          <w:szCs w:val="24"/>
        </w:rPr>
        <w:t>.</w:t>
      </w:r>
    </w:p>
    <w:p w:rsidR="008F09AA" w:rsidRPr="003046FC" w:rsidRDefault="008F09AA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5D3288" w:rsidRDefault="005D3288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D36E87" w:rsidRDefault="00D36E87" w:rsidP="001F5B09">
      <w:pPr>
        <w:tabs>
          <w:tab w:val="left" w:pos="3585"/>
        </w:tabs>
        <w:rPr>
          <w:rFonts w:ascii="Arial" w:hAnsi="Arial" w:cs="Arial"/>
          <w:b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b/>
          <w:sz w:val="24"/>
          <w:szCs w:val="24"/>
        </w:rPr>
        <w:t>OBRAZLOŽENJE</w:t>
      </w: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rPr>
          <w:rFonts w:ascii="Arial" w:hAnsi="Arial" w:cs="Arial"/>
          <w:sz w:val="24"/>
          <w:szCs w:val="24"/>
        </w:rPr>
      </w:pPr>
    </w:p>
    <w:p w:rsidR="005D3288" w:rsidRPr="00621CEE" w:rsidRDefault="00A036E9" w:rsidP="00A036E9">
      <w:pPr>
        <w:rPr>
          <w:rFonts w:ascii="Arial" w:hAnsi="Arial" w:cs="Arial"/>
          <w:sz w:val="24"/>
          <w:szCs w:val="24"/>
        </w:rPr>
      </w:pPr>
      <w:r w:rsidRPr="00621CEE">
        <w:rPr>
          <w:rFonts w:ascii="Arial" w:hAnsi="Arial" w:cs="Arial"/>
          <w:sz w:val="24"/>
          <w:szCs w:val="24"/>
        </w:rPr>
        <w:t xml:space="preserve">      </w:t>
      </w:r>
      <w:r w:rsidR="00621CEE">
        <w:rPr>
          <w:rFonts w:ascii="Arial" w:hAnsi="Arial" w:cs="Arial"/>
          <w:sz w:val="24"/>
          <w:szCs w:val="24"/>
        </w:rPr>
        <w:t xml:space="preserve">      </w:t>
      </w:r>
      <w:r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Pravni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osnov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za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donošenje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ove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Odluke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sadržan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članu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 </w:t>
      </w:r>
      <w:r w:rsidR="00E22895">
        <w:rPr>
          <w:rFonts w:ascii="Arial" w:hAnsi="Arial" w:cs="Arial"/>
          <w:sz w:val="24"/>
          <w:szCs w:val="24"/>
        </w:rPr>
        <w:t>45</w:t>
      </w:r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stav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tačka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r w:rsidR="00E22895">
        <w:rPr>
          <w:rFonts w:ascii="Arial" w:hAnsi="Arial" w:cs="Arial"/>
          <w:sz w:val="24"/>
          <w:szCs w:val="24"/>
        </w:rPr>
        <w:t>15</w:t>
      </w:r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Zakona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22895">
        <w:rPr>
          <w:rFonts w:ascii="Arial" w:hAnsi="Arial" w:cs="Arial"/>
          <w:sz w:val="24"/>
          <w:szCs w:val="24"/>
        </w:rPr>
        <w:t>lokalnoj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samoupravi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22895">
        <w:rPr>
          <w:rFonts w:ascii="Arial" w:hAnsi="Arial" w:cs="Arial"/>
          <w:sz w:val="24"/>
          <w:szCs w:val="24"/>
        </w:rPr>
        <w:t>i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člana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34 </w:t>
      </w:r>
      <w:proofErr w:type="spellStart"/>
      <w:r w:rsidR="00E22895">
        <w:rPr>
          <w:rFonts w:ascii="Arial" w:hAnsi="Arial" w:cs="Arial"/>
          <w:sz w:val="24"/>
          <w:szCs w:val="24"/>
        </w:rPr>
        <w:t>stav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22895">
        <w:rPr>
          <w:rFonts w:ascii="Arial" w:hAnsi="Arial" w:cs="Arial"/>
          <w:sz w:val="24"/>
          <w:szCs w:val="24"/>
        </w:rPr>
        <w:t>tačka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15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Statuta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Opštine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Bijelo Polje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kojim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propisano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da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288" w:rsidRPr="00621CEE">
        <w:rPr>
          <w:rFonts w:ascii="Arial" w:hAnsi="Arial" w:cs="Arial"/>
          <w:sz w:val="24"/>
          <w:szCs w:val="24"/>
        </w:rPr>
        <w:t>Skupština</w:t>
      </w:r>
      <w:proofErr w:type="spellEnd"/>
      <w:r w:rsidR="005D3288" w:rsidRPr="00621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odlučuje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22895">
        <w:rPr>
          <w:rFonts w:ascii="Arial" w:hAnsi="Arial" w:cs="Arial"/>
          <w:sz w:val="24"/>
          <w:szCs w:val="24"/>
        </w:rPr>
        <w:t>zaduživanju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i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davanju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garancija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, u </w:t>
      </w:r>
      <w:proofErr w:type="spellStart"/>
      <w:r w:rsidR="00E22895">
        <w:rPr>
          <w:rFonts w:ascii="Arial" w:hAnsi="Arial" w:cs="Arial"/>
          <w:sz w:val="24"/>
          <w:szCs w:val="24"/>
        </w:rPr>
        <w:t>skladu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sa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2895">
        <w:rPr>
          <w:rFonts w:ascii="Arial" w:hAnsi="Arial" w:cs="Arial"/>
          <w:sz w:val="24"/>
          <w:szCs w:val="24"/>
        </w:rPr>
        <w:t>zakonom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.</w:t>
      </w:r>
    </w:p>
    <w:p w:rsidR="00172BDE" w:rsidRDefault="00621CEE" w:rsidP="00A036E9">
      <w:pPr>
        <w:tabs>
          <w:tab w:val="left" w:pos="9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22895">
        <w:rPr>
          <w:rFonts w:ascii="Arial" w:hAnsi="Arial" w:cs="Arial"/>
          <w:sz w:val="24"/>
          <w:szCs w:val="24"/>
        </w:rPr>
        <w:t>Ugovor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22895">
        <w:rPr>
          <w:rFonts w:ascii="Arial" w:hAnsi="Arial" w:cs="Arial"/>
          <w:sz w:val="24"/>
          <w:szCs w:val="24"/>
        </w:rPr>
        <w:t>faktoringu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E22895">
        <w:rPr>
          <w:rFonts w:ascii="Arial" w:hAnsi="Arial" w:cs="Arial"/>
          <w:sz w:val="24"/>
          <w:szCs w:val="24"/>
        </w:rPr>
        <w:t>realizuje</w:t>
      </w:r>
      <w:proofErr w:type="spellEnd"/>
      <w:r w:rsidR="00E2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3DED">
        <w:rPr>
          <w:rFonts w:ascii="Arial" w:hAnsi="Arial" w:cs="Arial"/>
          <w:sz w:val="24"/>
          <w:szCs w:val="24"/>
        </w:rPr>
        <w:t>iz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razloga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što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se </w:t>
      </w:r>
      <w:r w:rsidR="00E13DED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E13DED">
        <w:rPr>
          <w:rFonts w:ascii="Arial" w:hAnsi="Arial" w:cs="Arial"/>
          <w:sz w:val="24"/>
          <w:szCs w:val="24"/>
        </w:rPr>
        <w:t>prvom</w:t>
      </w:r>
      <w:proofErr w:type="spellEnd"/>
      <w:r w:rsidR="00E13D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13DED">
        <w:rPr>
          <w:rFonts w:ascii="Arial" w:hAnsi="Arial" w:cs="Arial"/>
          <w:sz w:val="24"/>
          <w:szCs w:val="24"/>
        </w:rPr>
        <w:t>kvartalu</w:t>
      </w:r>
      <w:proofErr w:type="spellEnd"/>
      <w:r w:rsidR="00E13D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13DED">
        <w:rPr>
          <w:rFonts w:ascii="Arial" w:hAnsi="Arial" w:cs="Arial"/>
          <w:sz w:val="24"/>
          <w:szCs w:val="24"/>
        </w:rPr>
        <w:t>B</w:t>
      </w:r>
      <w:r w:rsidR="00172BDE">
        <w:rPr>
          <w:rFonts w:ascii="Arial" w:hAnsi="Arial" w:cs="Arial"/>
          <w:sz w:val="24"/>
          <w:szCs w:val="24"/>
        </w:rPr>
        <w:t>udžet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72BDE">
        <w:rPr>
          <w:rFonts w:ascii="Arial" w:hAnsi="Arial" w:cs="Arial"/>
          <w:sz w:val="24"/>
          <w:szCs w:val="24"/>
        </w:rPr>
        <w:t>Opštine</w:t>
      </w:r>
      <w:proofErr w:type="spellEnd"/>
      <w:proofErr w:type="gram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ostvaruje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sporijom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dinamikom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172BDE">
        <w:rPr>
          <w:rFonts w:ascii="Arial" w:hAnsi="Arial" w:cs="Arial"/>
          <w:sz w:val="24"/>
          <w:szCs w:val="24"/>
        </w:rPr>
        <w:t>odnosu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na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očekivanu</w:t>
      </w:r>
      <w:proofErr w:type="spellEnd"/>
      <w:r w:rsidR="002F705C" w:rsidRP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71E0">
        <w:rPr>
          <w:rFonts w:ascii="Arial" w:hAnsi="Arial" w:cs="Arial"/>
          <w:sz w:val="24"/>
          <w:szCs w:val="24"/>
        </w:rPr>
        <w:t>što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2F705C">
        <w:rPr>
          <w:rFonts w:ascii="Arial" w:hAnsi="Arial" w:cs="Arial"/>
          <w:sz w:val="24"/>
          <w:szCs w:val="24"/>
        </w:rPr>
        <w:t>za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705C">
        <w:rPr>
          <w:rFonts w:ascii="Arial" w:hAnsi="Arial" w:cs="Arial"/>
          <w:sz w:val="24"/>
          <w:szCs w:val="24"/>
        </w:rPr>
        <w:t>posledicu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971E0">
        <w:rPr>
          <w:rFonts w:ascii="Arial" w:hAnsi="Arial" w:cs="Arial"/>
          <w:sz w:val="24"/>
          <w:szCs w:val="24"/>
        </w:rPr>
        <w:t>ima</w:t>
      </w:r>
      <w:proofErr w:type="spellEnd"/>
      <w:r w:rsidR="00E971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06B67">
        <w:rPr>
          <w:rFonts w:ascii="Arial" w:hAnsi="Arial" w:cs="Arial"/>
          <w:sz w:val="24"/>
          <w:szCs w:val="24"/>
        </w:rPr>
        <w:t>neredovno</w:t>
      </w:r>
      <w:proofErr w:type="spellEnd"/>
      <w:r w:rsidR="00406B67">
        <w:rPr>
          <w:rFonts w:ascii="Arial" w:hAnsi="Arial" w:cs="Arial"/>
          <w:sz w:val="24"/>
          <w:szCs w:val="24"/>
        </w:rPr>
        <w:t xml:space="preserve"> </w:t>
      </w:r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705C">
        <w:rPr>
          <w:rFonts w:ascii="Arial" w:hAnsi="Arial" w:cs="Arial"/>
          <w:sz w:val="24"/>
          <w:szCs w:val="24"/>
        </w:rPr>
        <w:t>izmirenje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705C">
        <w:rPr>
          <w:rFonts w:ascii="Arial" w:hAnsi="Arial" w:cs="Arial"/>
          <w:sz w:val="24"/>
          <w:szCs w:val="24"/>
        </w:rPr>
        <w:t>zakonom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705C">
        <w:rPr>
          <w:rFonts w:ascii="Arial" w:hAnsi="Arial" w:cs="Arial"/>
          <w:sz w:val="24"/>
          <w:szCs w:val="24"/>
        </w:rPr>
        <w:t>propisanih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705C">
        <w:rPr>
          <w:rFonts w:ascii="Arial" w:hAnsi="Arial" w:cs="Arial"/>
          <w:sz w:val="24"/>
          <w:szCs w:val="24"/>
        </w:rPr>
        <w:t>obaveza</w:t>
      </w:r>
      <w:proofErr w:type="spellEnd"/>
      <w:r w:rsidR="002F705C">
        <w:rPr>
          <w:rFonts w:ascii="Arial" w:hAnsi="Arial" w:cs="Arial"/>
          <w:sz w:val="24"/>
          <w:szCs w:val="24"/>
        </w:rPr>
        <w:t>,</w:t>
      </w:r>
      <w:r w:rsidR="00172BDE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172BDE">
        <w:rPr>
          <w:rFonts w:ascii="Arial" w:hAnsi="Arial" w:cs="Arial"/>
          <w:sz w:val="24"/>
          <w:szCs w:val="24"/>
        </w:rPr>
        <w:t>redovna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je </w:t>
      </w:r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pojava</w:t>
      </w:r>
      <w:proofErr w:type="spellEnd"/>
      <w:r w:rsidR="002F70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i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172BDE">
        <w:rPr>
          <w:rFonts w:ascii="Arial" w:hAnsi="Arial" w:cs="Arial"/>
          <w:sz w:val="24"/>
          <w:szCs w:val="24"/>
        </w:rPr>
        <w:t>drugim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jedinicama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lokalnih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2BDE">
        <w:rPr>
          <w:rFonts w:ascii="Arial" w:hAnsi="Arial" w:cs="Arial"/>
          <w:sz w:val="24"/>
          <w:szCs w:val="24"/>
        </w:rPr>
        <w:t>samouprava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, </w:t>
      </w:r>
    </w:p>
    <w:p w:rsidR="005D3288" w:rsidRPr="00621CEE" w:rsidRDefault="002F705C" w:rsidP="00665B26">
      <w:pPr>
        <w:tabs>
          <w:tab w:val="left" w:pos="94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172BDE">
        <w:rPr>
          <w:rFonts w:ascii="Arial" w:hAnsi="Arial" w:cs="Arial"/>
          <w:sz w:val="24"/>
          <w:szCs w:val="24"/>
        </w:rPr>
        <w:t>Stoga</w:t>
      </w:r>
      <w:proofErr w:type="spellEnd"/>
      <w:r w:rsidR="00172B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65B26">
        <w:rPr>
          <w:rFonts w:ascii="Arial" w:hAnsi="Arial" w:cs="Arial"/>
          <w:sz w:val="24"/>
          <w:szCs w:val="24"/>
        </w:rPr>
        <w:t>predlažem</w:t>
      </w:r>
      <w:r w:rsidR="00E971E0">
        <w:rPr>
          <w:rFonts w:ascii="Arial" w:hAnsi="Arial" w:cs="Arial"/>
          <w:sz w:val="24"/>
          <w:szCs w:val="24"/>
        </w:rPr>
        <w:t>o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Skupštini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da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usvoji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Odluku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665B26">
        <w:rPr>
          <w:rFonts w:ascii="Arial" w:hAnsi="Arial" w:cs="Arial"/>
          <w:sz w:val="24"/>
          <w:szCs w:val="24"/>
        </w:rPr>
        <w:t>davanju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saglasnosti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na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zaključivanje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65B26">
        <w:rPr>
          <w:rFonts w:ascii="Arial" w:hAnsi="Arial" w:cs="Arial"/>
          <w:sz w:val="24"/>
          <w:szCs w:val="24"/>
        </w:rPr>
        <w:t>Ugovora</w:t>
      </w:r>
      <w:proofErr w:type="spellEnd"/>
      <w:r w:rsidR="00665B26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665B26">
        <w:rPr>
          <w:rFonts w:ascii="Arial" w:hAnsi="Arial" w:cs="Arial"/>
          <w:sz w:val="24"/>
          <w:szCs w:val="24"/>
        </w:rPr>
        <w:t>faktoringu</w:t>
      </w:r>
      <w:proofErr w:type="spellEnd"/>
      <w:r w:rsidR="006F025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na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61A47">
        <w:rPr>
          <w:rFonts w:ascii="Arial" w:hAnsi="Arial" w:cs="Arial"/>
          <w:sz w:val="24"/>
          <w:szCs w:val="24"/>
        </w:rPr>
        <w:t>sredstv</w:t>
      </w:r>
      <w:r w:rsidR="006F0257">
        <w:rPr>
          <w:rFonts w:ascii="Arial" w:hAnsi="Arial" w:cs="Arial"/>
          <w:sz w:val="24"/>
          <w:szCs w:val="24"/>
        </w:rPr>
        <w:t>ima</w:t>
      </w:r>
      <w:proofErr w:type="spellEnd"/>
      <w:r w:rsidR="006F0257">
        <w:rPr>
          <w:rFonts w:ascii="Arial" w:hAnsi="Arial" w:cs="Arial"/>
          <w:sz w:val="24"/>
          <w:szCs w:val="24"/>
        </w:rPr>
        <w:t xml:space="preserve"> </w:t>
      </w:r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iz</w:t>
      </w:r>
      <w:proofErr w:type="spellEnd"/>
      <w:proofErr w:type="gram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Egalizacionog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fonda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za</w:t>
      </w:r>
      <w:proofErr w:type="spellEnd"/>
      <w:r w:rsidR="00E61A47">
        <w:rPr>
          <w:rFonts w:ascii="Arial" w:hAnsi="Arial" w:cs="Arial"/>
          <w:sz w:val="24"/>
          <w:szCs w:val="24"/>
        </w:rPr>
        <w:t xml:space="preserve"> 2017</w:t>
      </w:r>
      <w:r w:rsidR="00E971E0">
        <w:rPr>
          <w:rFonts w:ascii="Arial" w:hAnsi="Arial" w:cs="Arial"/>
          <w:sz w:val="24"/>
          <w:szCs w:val="24"/>
        </w:rPr>
        <w:t>.</w:t>
      </w:r>
      <w:r w:rsidR="00E61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1A47">
        <w:rPr>
          <w:rFonts w:ascii="Arial" w:hAnsi="Arial" w:cs="Arial"/>
          <w:sz w:val="24"/>
          <w:szCs w:val="24"/>
        </w:rPr>
        <w:t>godinu</w:t>
      </w:r>
      <w:proofErr w:type="spellEnd"/>
      <w:r w:rsidR="00E61A47">
        <w:rPr>
          <w:rFonts w:ascii="Arial" w:hAnsi="Arial" w:cs="Arial"/>
          <w:sz w:val="24"/>
          <w:szCs w:val="24"/>
        </w:rPr>
        <w:t>.</w:t>
      </w:r>
      <w:r w:rsidR="005D3288" w:rsidRPr="00621CEE">
        <w:rPr>
          <w:rFonts w:ascii="Arial" w:hAnsi="Arial" w:cs="Arial"/>
          <w:sz w:val="24"/>
          <w:szCs w:val="24"/>
        </w:rPr>
        <w:t xml:space="preserve"> </w:t>
      </w: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621CEE" w:rsidRDefault="005D3288" w:rsidP="00A036E9">
      <w:pPr>
        <w:jc w:val="center"/>
        <w:rPr>
          <w:rFonts w:ascii="Arial" w:hAnsi="Arial" w:cs="Arial"/>
          <w:sz w:val="24"/>
          <w:szCs w:val="24"/>
        </w:rPr>
      </w:pPr>
    </w:p>
    <w:p w:rsidR="005D3288" w:rsidRPr="001F49FB" w:rsidRDefault="00665B26" w:rsidP="00665B26">
      <w:pPr>
        <w:tabs>
          <w:tab w:val="left" w:pos="3180"/>
        </w:tabs>
        <w:jc w:val="center"/>
        <w:rPr>
          <w:rFonts w:ascii="Arial" w:hAnsi="Arial" w:cs="Arial"/>
          <w:b/>
          <w:sz w:val="24"/>
          <w:szCs w:val="24"/>
        </w:rPr>
      </w:pPr>
      <w:r w:rsidRPr="001F49FB">
        <w:rPr>
          <w:rFonts w:ascii="Arial" w:hAnsi="Arial" w:cs="Arial"/>
          <w:b/>
          <w:sz w:val="24"/>
          <w:szCs w:val="24"/>
        </w:rPr>
        <w:t xml:space="preserve">SEKRETARIJAT ZA FINANSIJE </w:t>
      </w:r>
    </w:p>
    <w:sectPr w:rsidR="005D3288" w:rsidRPr="001F49FB" w:rsidSect="008F2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5B09"/>
    <w:rsid w:val="00092EC8"/>
    <w:rsid w:val="000B0DF0"/>
    <w:rsid w:val="000C08C3"/>
    <w:rsid w:val="000F1DCE"/>
    <w:rsid w:val="00172BDE"/>
    <w:rsid w:val="001D1A0D"/>
    <w:rsid w:val="001E4AFC"/>
    <w:rsid w:val="001F49FB"/>
    <w:rsid w:val="001F5B09"/>
    <w:rsid w:val="001F692F"/>
    <w:rsid w:val="002908BA"/>
    <w:rsid w:val="002F705C"/>
    <w:rsid w:val="003046FC"/>
    <w:rsid w:val="003718C1"/>
    <w:rsid w:val="003A7C51"/>
    <w:rsid w:val="00406B67"/>
    <w:rsid w:val="004D58D7"/>
    <w:rsid w:val="004F36D0"/>
    <w:rsid w:val="005D3288"/>
    <w:rsid w:val="00605938"/>
    <w:rsid w:val="00621CEE"/>
    <w:rsid w:val="00665B26"/>
    <w:rsid w:val="006F0257"/>
    <w:rsid w:val="00837D69"/>
    <w:rsid w:val="008978F2"/>
    <w:rsid w:val="008F09AA"/>
    <w:rsid w:val="008F2251"/>
    <w:rsid w:val="008F2C09"/>
    <w:rsid w:val="00A036E9"/>
    <w:rsid w:val="00A3417F"/>
    <w:rsid w:val="00A516DF"/>
    <w:rsid w:val="00A60EB1"/>
    <w:rsid w:val="00A76C37"/>
    <w:rsid w:val="00B04BEA"/>
    <w:rsid w:val="00B22BFE"/>
    <w:rsid w:val="00B56A84"/>
    <w:rsid w:val="00C05545"/>
    <w:rsid w:val="00C338FB"/>
    <w:rsid w:val="00C43B4B"/>
    <w:rsid w:val="00CB113D"/>
    <w:rsid w:val="00CD0AAF"/>
    <w:rsid w:val="00CF6E22"/>
    <w:rsid w:val="00D12843"/>
    <w:rsid w:val="00D358BA"/>
    <w:rsid w:val="00D36E87"/>
    <w:rsid w:val="00D632CD"/>
    <w:rsid w:val="00DA591A"/>
    <w:rsid w:val="00E13321"/>
    <w:rsid w:val="00E13DED"/>
    <w:rsid w:val="00E22895"/>
    <w:rsid w:val="00E44B41"/>
    <w:rsid w:val="00E61A47"/>
    <w:rsid w:val="00E8719F"/>
    <w:rsid w:val="00E95B71"/>
    <w:rsid w:val="00E971E0"/>
    <w:rsid w:val="00F10445"/>
    <w:rsid w:val="00F25C1B"/>
    <w:rsid w:val="00F61D29"/>
    <w:rsid w:val="00F7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1F5B0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N01X">
    <w:name w:val="N01X"/>
    <w:basedOn w:val="Normal"/>
    <w:uiPriority w:val="99"/>
    <w:rsid w:val="001F5B0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Y">
    <w:name w:val="N01Y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jc w:val="left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N02Y">
    <w:name w:val="N02Y"/>
    <w:basedOn w:val="Normal"/>
    <w:uiPriority w:val="99"/>
    <w:rsid w:val="001F5B09"/>
    <w:pPr>
      <w:autoSpaceDE w:val="0"/>
      <w:autoSpaceDN w:val="0"/>
      <w:adjustRightInd w:val="0"/>
      <w:spacing w:before="12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N05Y">
    <w:name w:val="N05Y"/>
    <w:basedOn w:val="Normal"/>
    <w:uiPriority w:val="99"/>
    <w:rsid w:val="001F5B09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C31X">
    <w:name w:val="C31X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T30X">
    <w:name w:val="T30X"/>
    <w:basedOn w:val="Normal"/>
    <w:uiPriority w:val="99"/>
    <w:rsid w:val="001F5B09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</w:rPr>
  </w:style>
  <w:style w:type="paragraph" w:customStyle="1" w:styleId="C30X">
    <w:name w:val="C30X"/>
    <w:basedOn w:val="Normal"/>
    <w:uiPriority w:val="99"/>
    <w:rsid w:val="008F09AA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Z">
    <w:name w:val="N01Z"/>
    <w:basedOn w:val="Normal"/>
    <w:uiPriority w:val="99"/>
    <w:rsid w:val="008F09AA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9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9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6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Marina</cp:lastModifiedBy>
  <cp:revision>11</cp:revision>
  <cp:lastPrinted>2017-02-27T13:19:00Z</cp:lastPrinted>
  <dcterms:created xsi:type="dcterms:W3CDTF">2017-02-27T12:20:00Z</dcterms:created>
  <dcterms:modified xsi:type="dcterms:W3CDTF">2017-02-28T11:05:00Z</dcterms:modified>
</cp:coreProperties>
</file>